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31" w:rsidRPr="0008008E" w:rsidRDefault="00F43531" w:rsidP="0008008E">
      <w:pPr>
        <w:spacing w:after="0"/>
        <w:jc w:val="center"/>
        <w:rPr>
          <w:rFonts w:ascii="Segoe UI Light" w:eastAsia="Arial Unicode MS" w:hAnsi="Segoe UI Light" w:cs="Arial Unicode MS"/>
          <w:b/>
          <w:sz w:val="24"/>
          <w:szCs w:val="24"/>
          <w:lang w:eastAsia="pl-PL"/>
        </w:rPr>
      </w:pPr>
      <w:r w:rsidRPr="0008008E">
        <w:rPr>
          <w:rFonts w:ascii="Segoe UI Light" w:eastAsia="Arial Unicode MS" w:hAnsi="Segoe UI Light" w:cs="Arial Unicode MS"/>
          <w:b/>
          <w:sz w:val="24"/>
          <w:szCs w:val="24"/>
          <w:lang w:eastAsia="pl-PL"/>
        </w:rPr>
        <w:t>KARTA OCENY FORMALNEJ FORMULARZA REKRUTACYJNEGO</w:t>
      </w:r>
    </w:p>
    <w:p w:rsidR="00F43531" w:rsidRPr="0008008E" w:rsidRDefault="00F43531" w:rsidP="00F43531">
      <w:pPr>
        <w:spacing w:after="0"/>
        <w:jc w:val="both"/>
        <w:rPr>
          <w:rFonts w:ascii="Segoe UI Light" w:eastAsia="Arial Unicode MS" w:hAnsi="Segoe UI Light" w:cs="Arial Unicode MS"/>
          <w:b/>
          <w:sz w:val="24"/>
          <w:szCs w:val="24"/>
          <w:lang w:eastAsia="pl-PL"/>
        </w:rPr>
      </w:pPr>
    </w:p>
    <w:p w:rsidR="0008008E" w:rsidRPr="0008008E" w:rsidRDefault="0008008E" w:rsidP="0008008E">
      <w:pPr>
        <w:spacing w:after="0" w:line="240" w:lineRule="auto"/>
        <w:ind w:left="-709" w:right="-569"/>
        <w:jc w:val="both"/>
        <w:rPr>
          <w:rFonts w:ascii="Segoe UI Light" w:eastAsia="Arial Unicode MS" w:hAnsi="Segoe UI Light" w:cs="Arial Unicode MS"/>
          <w:lang w:eastAsia="pl-PL"/>
        </w:rPr>
      </w:pPr>
      <w:r>
        <w:rPr>
          <w:rFonts w:ascii="Segoe UI Light" w:eastAsia="Arial Unicode MS" w:hAnsi="Segoe UI Light" w:cs="Arial Unicode MS"/>
          <w:sz w:val="24"/>
          <w:szCs w:val="24"/>
          <w:lang w:eastAsia="pl-PL"/>
        </w:rPr>
        <w:t>złożonego</w:t>
      </w:r>
      <w:r w:rsidR="00F43531" w:rsidRPr="0008008E">
        <w:rPr>
          <w:rFonts w:ascii="Segoe UI Light" w:eastAsia="Arial Unicode MS" w:hAnsi="Segoe UI Light" w:cs="Arial Unicode MS"/>
          <w:sz w:val="24"/>
          <w:szCs w:val="24"/>
          <w:lang w:eastAsia="pl-PL"/>
        </w:rPr>
        <w:t xml:space="preserve"> w ramach projektu „</w:t>
      </w:r>
      <w:r w:rsidRPr="0008008E">
        <w:rPr>
          <w:rFonts w:ascii="Segoe UI Light" w:eastAsia="Arial Unicode MS" w:hAnsi="Segoe UI Light" w:cs="Arial Unicode MS"/>
          <w:sz w:val="24"/>
          <w:szCs w:val="24"/>
          <w:lang w:eastAsia="pl-PL"/>
        </w:rPr>
        <w:t xml:space="preserve">CERTYFIKOWANE ZARZĄDZANIE </w:t>
      </w:r>
      <w:r w:rsidR="00F43531" w:rsidRPr="0008008E">
        <w:rPr>
          <w:rFonts w:ascii="Segoe UI Light" w:eastAsia="Arial Unicode MS" w:hAnsi="Segoe UI Light" w:cs="Arial Unicode MS"/>
          <w:sz w:val="24"/>
          <w:szCs w:val="24"/>
          <w:lang w:eastAsia="pl-PL"/>
        </w:rPr>
        <w:t xml:space="preserve">” </w:t>
      </w:r>
      <w:r w:rsidRPr="0008008E">
        <w:rPr>
          <w:rFonts w:ascii="Segoe UI Light" w:eastAsia="Arial Unicode MS" w:hAnsi="Segoe UI Light" w:cs="Arial Unicode MS"/>
          <w:lang w:eastAsia="pl-PL"/>
        </w:rPr>
        <w:t>Projekt jest współfinansowany ze środków Unii Europejskiej z Europejskiego Funduszu Społecznego w ramach Regionalnego Programu Operacyjnego Województwa Mazowieckiego</w:t>
      </w:r>
      <w:r w:rsidRPr="0008008E">
        <w:rPr>
          <w:rFonts w:ascii="Segoe UI Light" w:eastAsia="Arial Unicode MS" w:hAnsi="Segoe UI Light" w:cs="Arial Unicode MS"/>
        </w:rPr>
        <w:t xml:space="preserve"> </w:t>
      </w:r>
      <w:r w:rsidRPr="0008008E">
        <w:rPr>
          <w:rFonts w:ascii="Segoe UI Light" w:eastAsia="Arial Unicode MS" w:hAnsi="Segoe UI Light" w:cs="Arial Unicode MS"/>
          <w:lang w:eastAsia="pl-PL"/>
        </w:rPr>
        <w:t>na lata 2014-2020, w ramach Priorytetu X Edukacja dla rozwoju regionu, Działanie 10.3 Doskonalenie zawodowe, Poddziałanie 10.3.4 Kształcenie oraz doskonalenie zawodowe osób dorosłych.</w:t>
      </w:r>
    </w:p>
    <w:p w:rsidR="00032736" w:rsidRDefault="00032736" w:rsidP="00032736">
      <w:pPr>
        <w:spacing w:after="0"/>
        <w:rPr>
          <w:rFonts w:ascii="Segoe UI Light" w:eastAsia="Arial Unicode MS" w:hAnsi="Segoe UI Light" w:cs="Arial Unicode MS"/>
          <w:sz w:val="24"/>
          <w:szCs w:val="24"/>
          <w:lang w:eastAsia="pl-PL"/>
        </w:rPr>
      </w:pPr>
    </w:p>
    <w:p w:rsidR="00F43531" w:rsidRDefault="00F43531" w:rsidP="00032736">
      <w:pPr>
        <w:spacing w:after="0"/>
        <w:rPr>
          <w:rFonts w:ascii="Segoe UI Light" w:eastAsia="Arial Unicode MS" w:hAnsi="Segoe UI Light" w:cs="Arial Unicode MS"/>
          <w:b/>
          <w:sz w:val="24"/>
          <w:szCs w:val="24"/>
          <w:lang w:eastAsia="pl-PL"/>
        </w:rPr>
      </w:pPr>
      <w:r w:rsidRPr="0008008E">
        <w:rPr>
          <w:rFonts w:ascii="Segoe UI Light" w:eastAsia="Arial Unicode MS" w:hAnsi="Segoe UI Light" w:cs="Arial Unicode MS"/>
          <w:sz w:val="24"/>
          <w:szCs w:val="24"/>
          <w:lang w:eastAsia="pl-PL"/>
        </w:rPr>
        <w:t xml:space="preserve">Nr referencyjny  formularza:  </w:t>
      </w:r>
      <w:r w:rsidR="00032736">
        <w:rPr>
          <w:rFonts w:ascii="Segoe UI Light" w:eastAsia="Arial Unicode MS" w:hAnsi="Segoe UI Light" w:cs="Arial Unicode MS"/>
          <w:sz w:val="24"/>
          <w:szCs w:val="24"/>
          <w:lang w:eastAsia="pl-PL"/>
        </w:rPr>
        <w:t xml:space="preserve">          </w:t>
      </w:r>
      <w:r w:rsidR="00046A82">
        <w:rPr>
          <w:rFonts w:ascii="Segoe UI Light" w:eastAsia="Arial Unicode MS" w:hAnsi="Segoe UI Light" w:cs="Arial Unicode MS"/>
          <w:sz w:val="24"/>
          <w:szCs w:val="24"/>
          <w:lang w:eastAsia="pl-PL"/>
        </w:rPr>
        <w:t xml:space="preserve">          </w:t>
      </w:r>
      <w:r w:rsidRPr="0008008E">
        <w:rPr>
          <w:rFonts w:ascii="Segoe UI Light" w:eastAsia="Arial Unicode MS" w:hAnsi="Segoe UI Light" w:cs="Arial Unicode MS"/>
          <w:sz w:val="24"/>
          <w:szCs w:val="24"/>
          <w:lang w:eastAsia="pl-PL"/>
        </w:rPr>
        <w:t>Data wpływu formularza:</w:t>
      </w:r>
      <w:r w:rsidR="00B95490">
        <w:rPr>
          <w:rFonts w:ascii="Segoe UI Light" w:eastAsia="Arial Unicode MS" w:hAnsi="Segoe UI Light" w:cs="Arial Unicode MS"/>
          <w:sz w:val="24"/>
          <w:szCs w:val="24"/>
          <w:lang w:eastAsia="pl-PL"/>
        </w:rPr>
        <w:t xml:space="preserve"> </w:t>
      </w:r>
    </w:p>
    <w:p w:rsidR="00046A82" w:rsidRPr="00032736" w:rsidRDefault="00046A82" w:rsidP="00032736">
      <w:pPr>
        <w:spacing w:after="0"/>
        <w:rPr>
          <w:rFonts w:ascii="Segoe UI Light" w:eastAsia="Arial Unicode MS" w:hAnsi="Segoe UI Light" w:cs="Arial Unicode MS"/>
          <w:sz w:val="24"/>
          <w:szCs w:val="24"/>
          <w:lang w:eastAsia="pl-PL"/>
        </w:rPr>
      </w:pPr>
      <w:r w:rsidRPr="00046A82">
        <w:rPr>
          <w:rFonts w:ascii="Segoe UI Light" w:eastAsia="Arial Unicode MS" w:hAnsi="Segoe UI Light" w:cs="Arial Unicode MS"/>
          <w:sz w:val="24"/>
          <w:szCs w:val="24"/>
          <w:lang w:eastAsia="pl-PL"/>
        </w:rPr>
        <w:t>Imię i nazwisko Kandydata/ki:</w:t>
      </w:r>
      <w:r>
        <w:rPr>
          <w:rFonts w:ascii="Segoe UI Light" w:eastAsia="Arial Unicode MS" w:hAnsi="Segoe UI Light" w:cs="Arial Unicode MS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43531" w:rsidRPr="0008008E" w:rsidRDefault="00F43531" w:rsidP="00032736">
      <w:pPr>
        <w:spacing w:after="0"/>
        <w:rPr>
          <w:rFonts w:ascii="Segoe UI Light" w:eastAsia="Arial Unicode MS" w:hAnsi="Segoe UI Light" w:cs="Arial Unicode MS"/>
          <w:b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275"/>
      </w:tblGrid>
      <w:tr w:rsidR="0008008E" w:rsidRPr="0008008E" w:rsidTr="00452FAA">
        <w:trPr>
          <w:trHeight w:val="81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KRYTERIA FORMALNE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NIE</w:t>
            </w:r>
          </w:p>
        </w:tc>
      </w:tr>
      <w:tr w:rsidR="0008008E" w:rsidRPr="0008008E" w:rsidTr="00452FAA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531" w:rsidRPr="0008008E" w:rsidRDefault="00F43531" w:rsidP="00032736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Formularz złożono w terminie i w wyznaczonym miejscu</w:t>
            </w:r>
            <w:r w:rsidR="00046A82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</w:tr>
      <w:tr w:rsidR="0008008E" w:rsidRPr="0008008E" w:rsidTr="00452FAA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Formularz został złożony na obowiązującym wzorze i wypełniony zgodnie z wymogami określonymi przez Realizatora (wypełniony kompletnie, czytelnie, jest podpisany przez Kandydatkę/Kandydata)</w:t>
            </w:r>
            <w:r w:rsidR="00046A82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</w:tr>
      <w:tr w:rsidR="0008008E" w:rsidRPr="0008008E" w:rsidTr="00452FAA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046A82" w:rsidP="00046A82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W formularzu podpisano wszystkie oświadczenia w pkt. IV formularza?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</w:tr>
      <w:tr w:rsidR="0008008E" w:rsidRPr="0008008E" w:rsidTr="00452FAA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Kandydat/ka spełnia wymogi formalne uprawniające do udziału w projekcie: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</w:tr>
      <w:tr w:rsidR="0008008E" w:rsidRPr="0008008E" w:rsidTr="00452FAA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numPr>
                <w:ilvl w:val="0"/>
                <w:numId w:val="17"/>
              </w:num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Ukończył</w:t>
            </w:r>
            <w:r w:rsid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/</w:t>
            </w: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a 18 rok życia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</w:tr>
      <w:tr w:rsidR="0008008E" w:rsidRPr="0008008E" w:rsidTr="0008008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numPr>
                <w:ilvl w:val="0"/>
                <w:numId w:val="17"/>
              </w:num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Zamieszkuje w rozumieniu przepisów Kodeksu Cywilnego na terenie województwa mazowieckiego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</w:tr>
      <w:tr w:rsidR="00046A82" w:rsidRPr="0008008E" w:rsidTr="0008008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A82" w:rsidRPr="00046A82" w:rsidRDefault="00046A82" w:rsidP="00046A82">
            <w:pPr>
              <w:numPr>
                <w:ilvl w:val="0"/>
                <w:numId w:val="17"/>
              </w:num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46A82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Formularz spełnia/nie spełnia* kryteria formalne. </w:t>
            </w:r>
          </w:p>
          <w:p w:rsidR="00046A82" w:rsidRPr="00046A82" w:rsidRDefault="00046A82" w:rsidP="00046A82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46A82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Uwagi: brak</w:t>
            </w:r>
          </w:p>
          <w:p w:rsidR="00046A82" w:rsidRDefault="00046A82" w:rsidP="00046A82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18"/>
                <w:szCs w:val="18"/>
                <w:lang w:eastAsia="pl-PL"/>
              </w:rPr>
            </w:pPr>
          </w:p>
          <w:p w:rsidR="00046A82" w:rsidRPr="00046A82" w:rsidRDefault="00046A82" w:rsidP="00046A82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18"/>
                <w:szCs w:val="18"/>
                <w:lang w:eastAsia="pl-PL"/>
              </w:rPr>
            </w:pPr>
            <w:r w:rsidRPr="00046A82">
              <w:rPr>
                <w:rFonts w:ascii="Segoe UI Light" w:eastAsia="Arial Unicode MS" w:hAnsi="Segoe UI Light" w:cs="Arial Unicode MS"/>
                <w:sz w:val="18"/>
                <w:szCs w:val="18"/>
                <w:lang w:eastAsia="pl-PL"/>
              </w:rPr>
              <w:t xml:space="preserve">W przypadku niespełniania kryteriów formalnych formularz nie podlega dalszej ocenie. </w:t>
            </w:r>
          </w:p>
          <w:p w:rsidR="00046A82" w:rsidRPr="00046A82" w:rsidRDefault="00046A82" w:rsidP="00046A82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A82" w:rsidRDefault="00046A82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A82" w:rsidRPr="0008008E" w:rsidRDefault="00046A82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</w:tr>
      <w:tr w:rsidR="0008008E" w:rsidRPr="0008008E" w:rsidTr="0008008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90033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KRYTERIA DODATKOWO PUNKTOWANE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990033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Liczba punktów</w:t>
            </w:r>
          </w:p>
        </w:tc>
      </w:tr>
      <w:tr w:rsidR="0008008E" w:rsidRPr="0008008E" w:rsidTr="00452FAA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numPr>
                <w:ilvl w:val="0"/>
                <w:numId w:val="17"/>
              </w:num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osoba  bezrobotna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bCs/>
                <w:sz w:val="24"/>
                <w:szCs w:val="24"/>
                <w:lang w:eastAsia="pl-PL"/>
              </w:rPr>
              <w:t> 2 pkt</w:t>
            </w:r>
          </w:p>
        </w:tc>
      </w:tr>
      <w:tr w:rsidR="0008008E" w:rsidRPr="0008008E" w:rsidTr="00452FAA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numPr>
                <w:ilvl w:val="0"/>
                <w:numId w:val="17"/>
              </w:num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osoba zamieszkująca obszary wiejskie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A20EB2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bCs/>
                <w:sz w:val="24"/>
                <w:szCs w:val="24"/>
                <w:lang w:eastAsia="pl-PL"/>
              </w:rPr>
              <w:t xml:space="preserve"> </w:t>
            </w:r>
            <w:r w:rsidR="00F43531" w:rsidRPr="0008008E">
              <w:rPr>
                <w:rFonts w:ascii="Segoe UI Light" w:eastAsia="Arial Unicode MS" w:hAnsi="Segoe UI Light" w:cs="Arial Unicode MS"/>
                <w:bCs/>
                <w:sz w:val="24"/>
                <w:szCs w:val="24"/>
                <w:lang w:eastAsia="pl-PL"/>
              </w:rPr>
              <w:t xml:space="preserve"> 3 pkt</w:t>
            </w:r>
          </w:p>
        </w:tc>
      </w:tr>
      <w:tr w:rsidR="0008008E" w:rsidRPr="0008008E" w:rsidTr="00452FAA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numPr>
                <w:ilvl w:val="0"/>
                <w:numId w:val="17"/>
              </w:num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osoba niepełnosprawna </w:t>
            </w:r>
            <w:r w:rsid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(pod warunkiem dostarczenia </w:t>
            </w:r>
            <w:r w:rsid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lastRenderedPageBreak/>
              <w:t>orzeczenia)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bCs/>
                <w:sz w:val="24"/>
                <w:szCs w:val="24"/>
                <w:lang w:eastAsia="pl-PL"/>
              </w:rPr>
              <w:lastRenderedPageBreak/>
              <w:t> 3 pkt</w:t>
            </w:r>
          </w:p>
        </w:tc>
      </w:tr>
      <w:tr w:rsidR="0008008E" w:rsidRPr="0008008E" w:rsidTr="00452FAA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numPr>
                <w:ilvl w:val="0"/>
                <w:numId w:val="17"/>
              </w:num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lastRenderedPageBreak/>
              <w:t xml:space="preserve">osoba poniżej 30 roku życia/ powyżej 50 roku życia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bCs/>
                <w:sz w:val="24"/>
                <w:szCs w:val="24"/>
                <w:lang w:eastAsia="pl-PL"/>
              </w:rPr>
              <w:t> 2 pkt</w:t>
            </w:r>
          </w:p>
        </w:tc>
      </w:tr>
      <w:tr w:rsidR="0008008E" w:rsidRPr="0008008E" w:rsidTr="00452FAA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numPr>
                <w:ilvl w:val="0"/>
                <w:numId w:val="17"/>
              </w:num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osoba o kwalifikacjach na poziomie nie wyższym niż  ISCED3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bCs/>
                <w:sz w:val="24"/>
                <w:szCs w:val="24"/>
                <w:lang w:eastAsia="pl-PL"/>
              </w:rPr>
              <w:t> 2 pkt</w:t>
            </w:r>
          </w:p>
        </w:tc>
      </w:tr>
      <w:tr w:rsidR="00032736" w:rsidRPr="0008008E" w:rsidTr="00452FAA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32736" w:rsidRDefault="00032736" w:rsidP="00F43531">
            <w:pPr>
              <w:numPr>
                <w:ilvl w:val="0"/>
                <w:numId w:val="17"/>
              </w:num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ocena motywacji do udziału w szkoleniu</w:t>
            </w:r>
          </w:p>
          <w:p w:rsidR="00032736" w:rsidRDefault="00032736" w:rsidP="00032736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  <w:p w:rsidR="00032736" w:rsidRDefault="00032736" w:rsidP="00032736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  <w:p w:rsidR="00032736" w:rsidRDefault="00032736" w:rsidP="00032736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  <w:p w:rsidR="00032736" w:rsidRPr="0008008E" w:rsidRDefault="00032736" w:rsidP="00032736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32736" w:rsidRDefault="00032736" w:rsidP="006022ED">
            <w:pPr>
              <w:spacing w:after="0"/>
              <w:rPr>
                <w:rFonts w:ascii="Segoe UI Light" w:eastAsia="Arial Unicode MS" w:hAnsi="Segoe UI Light" w:cs="Arial Unicode MS"/>
                <w:bCs/>
                <w:sz w:val="20"/>
                <w:szCs w:val="24"/>
                <w:lang w:eastAsia="pl-PL"/>
              </w:rPr>
            </w:pPr>
            <w:r w:rsidRPr="00032736">
              <w:rPr>
                <w:rFonts w:ascii="Segoe UI Light" w:eastAsia="Arial Unicode MS" w:hAnsi="Segoe UI Light" w:cs="Arial Unicode MS"/>
                <w:bCs/>
                <w:sz w:val="20"/>
                <w:szCs w:val="24"/>
                <w:lang w:eastAsia="pl-PL"/>
              </w:rPr>
              <w:t>(0-10 pkt)</w:t>
            </w:r>
            <w:r>
              <w:rPr>
                <w:rFonts w:ascii="Segoe UI Light" w:eastAsia="Arial Unicode MS" w:hAnsi="Segoe UI Light" w:cs="Arial Unicode MS"/>
                <w:bCs/>
                <w:sz w:val="20"/>
                <w:szCs w:val="24"/>
                <w:lang w:eastAsia="pl-PL"/>
              </w:rPr>
              <w:t xml:space="preserve"> Pros</w:t>
            </w:r>
            <w:r w:rsidR="006022ED">
              <w:rPr>
                <w:rFonts w:ascii="Segoe UI Light" w:eastAsia="Arial Unicode MS" w:hAnsi="Segoe UI Light" w:cs="Arial Unicode MS"/>
                <w:bCs/>
                <w:sz w:val="20"/>
                <w:szCs w:val="24"/>
                <w:lang w:eastAsia="pl-PL"/>
              </w:rPr>
              <w:t xml:space="preserve">zę </w:t>
            </w:r>
            <w:r>
              <w:rPr>
                <w:rFonts w:ascii="Segoe UI Light" w:eastAsia="Arial Unicode MS" w:hAnsi="Segoe UI Light" w:cs="Arial Unicode MS"/>
                <w:bCs/>
                <w:sz w:val="20"/>
                <w:szCs w:val="24"/>
                <w:lang w:eastAsia="pl-PL"/>
              </w:rPr>
              <w:t>krótk</w:t>
            </w:r>
            <w:r w:rsidR="006022ED">
              <w:rPr>
                <w:rFonts w:ascii="Segoe UI Light" w:eastAsia="Arial Unicode MS" w:hAnsi="Segoe UI Light" w:cs="Arial Unicode MS"/>
                <w:bCs/>
                <w:sz w:val="20"/>
                <w:szCs w:val="24"/>
                <w:lang w:eastAsia="pl-PL"/>
              </w:rPr>
              <w:t>o</w:t>
            </w:r>
            <w:r>
              <w:rPr>
                <w:rFonts w:ascii="Segoe UI Light" w:eastAsia="Arial Unicode MS" w:hAnsi="Segoe UI Light" w:cs="Arial Unicode MS"/>
                <w:bCs/>
                <w:sz w:val="20"/>
                <w:szCs w:val="24"/>
                <w:lang w:eastAsia="pl-PL"/>
              </w:rPr>
              <w:t xml:space="preserve"> </w:t>
            </w:r>
            <w:r w:rsidR="006022ED">
              <w:rPr>
                <w:rFonts w:ascii="Segoe UI Light" w:eastAsia="Arial Unicode MS" w:hAnsi="Segoe UI Light" w:cs="Arial Unicode MS"/>
                <w:bCs/>
                <w:sz w:val="20"/>
                <w:szCs w:val="24"/>
                <w:lang w:eastAsia="pl-PL"/>
              </w:rPr>
              <w:t>uzasadnić ocenę.</w:t>
            </w:r>
          </w:p>
          <w:p w:rsidR="00046A82" w:rsidRPr="0008008E" w:rsidRDefault="00046A82" w:rsidP="006022ED">
            <w:pPr>
              <w:spacing w:after="0"/>
              <w:rPr>
                <w:rFonts w:ascii="Segoe UI Light" w:eastAsia="Arial Unicode MS" w:hAnsi="Segoe UI Light" w:cs="Arial Unicode MS"/>
                <w:bCs/>
                <w:sz w:val="24"/>
                <w:szCs w:val="24"/>
                <w:lang w:eastAsia="pl-PL"/>
              </w:rPr>
            </w:pPr>
          </w:p>
        </w:tc>
      </w:tr>
      <w:tr w:rsidR="0008008E" w:rsidRPr="0008008E" w:rsidTr="00452FAA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b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b/>
                <w:sz w:val="24"/>
                <w:szCs w:val="24"/>
                <w:lang w:eastAsia="pl-PL"/>
              </w:rPr>
              <w:t>LICZBA PUNKTÓW RAZEM: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  <w:p w:rsidR="00F43531" w:rsidRPr="0008008E" w:rsidRDefault="00F43531" w:rsidP="00F43531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</w:tc>
      </w:tr>
    </w:tbl>
    <w:p w:rsidR="00F43531" w:rsidRPr="00032736" w:rsidRDefault="00F43531" w:rsidP="00F43531">
      <w:pPr>
        <w:spacing w:after="0"/>
        <w:jc w:val="both"/>
        <w:rPr>
          <w:rFonts w:ascii="Segoe UI Light" w:eastAsia="Arial Unicode MS" w:hAnsi="Segoe UI Light" w:cs="Arial Unicode MS"/>
          <w:i/>
          <w:sz w:val="24"/>
          <w:szCs w:val="24"/>
          <w:lang w:eastAsia="pl-PL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5"/>
      </w:tblGrid>
      <w:tr w:rsidR="006022ED" w:rsidRPr="006022ED" w:rsidTr="006022ED"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2ED" w:rsidRPr="006022ED" w:rsidRDefault="006022ED" w:rsidP="006022ED">
            <w:pPr>
              <w:tabs>
                <w:tab w:val="left" w:pos="708"/>
                <w:tab w:val="num" w:pos="794"/>
              </w:tabs>
              <w:spacing w:after="0" w:line="240" w:lineRule="auto"/>
              <w:jc w:val="center"/>
              <w:rPr>
                <w:rFonts w:ascii="Segoe UI Light" w:hAnsi="Segoe UI Light" w:cs="Arial"/>
                <w:b/>
                <w:lang w:eastAsia="pl-PL"/>
              </w:rPr>
            </w:pPr>
            <w:r w:rsidRPr="006022ED">
              <w:rPr>
                <w:rFonts w:ascii="Segoe UI Light" w:hAnsi="Segoe UI Light" w:cs="Arial"/>
                <w:b/>
                <w:lang w:eastAsia="pl-PL"/>
              </w:rPr>
              <w:t>Deklaracja bezstronności i poufności</w:t>
            </w:r>
          </w:p>
        </w:tc>
      </w:tr>
      <w:tr w:rsidR="006022ED" w:rsidRPr="006022ED" w:rsidTr="006022ED">
        <w:trPr>
          <w:trHeight w:val="2380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2ED" w:rsidRPr="006022ED" w:rsidRDefault="006022ED" w:rsidP="006022ED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Segoe UI Light" w:hAnsi="Segoe UI Light" w:cs="Arial"/>
                <w:lang w:eastAsia="pl-PL"/>
              </w:rPr>
            </w:pPr>
          </w:p>
          <w:p w:rsidR="006022ED" w:rsidRPr="006022ED" w:rsidRDefault="006022ED" w:rsidP="006022ED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Segoe UI Light" w:hAnsi="Segoe UI Light" w:cs="Arial"/>
                <w:lang w:eastAsia="pl-PL"/>
              </w:rPr>
            </w:pPr>
            <w:r w:rsidRPr="006022ED">
              <w:rPr>
                <w:rFonts w:ascii="Segoe UI Light" w:hAnsi="Segoe UI Light" w:cs="Arial"/>
                <w:lang w:eastAsia="pl-PL"/>
              </w:rPr>
              <w:t>Oświadczam, że z osobą, której formularz oceniam, nie pozostaję w stosunku faktycznym lub prawnym mogącym budzić wątpliwości co do mojej bezstronności. W szczególności oświadczam, że z osobą, której formularz oceniam nie łączy mnie związek z tytułu:</w:t>
            </w:r>
          </w:p>
          <w:p w:rsidR="006022ED" w:rsidRPr="006022ED" w:rsidRDefault="006022ED" w:rsidP="006022ED">
            <w:pPr>
              <w:tabs>
                <w:tab w:val="left" w:pos="142"/>
                <w:tab w:val="left" w:pos="450"/>
                <w:tab w:val="num" w:pos="794"/>
              </w:tabs>
              <w:spacing w:after="0" w:line="240" w:lineRule="auto"/>
              <w:jc w:val="both"/>
              <w:rPr>
                <w:rFonts w:ascii="Segoe UI Light" w:hAnsi="Segoe UI Light" w:cs="Arial"/>
                <w:lang w:eastAsia="pl-PL"/>
              </w:rPr>
            </w:pPr>
            <w:r w:rsidRPr="006022ED">
              <w:rPr>
                <w:rFonts w:ascii="Segoe UI Light" w:hAnsi="Segoe UI Light" w:cs="Arial"/>
                <w:lang w:eastAsia="pl-PL"/>
              </w:rPr>
              <w:t>•</w:t>
            </w:r>
            <w:r w:rsidRPr="006022ED">
              <w:rPr>
                <w:rFonts w:ascii="Segoe UI Light" w:hAnsi="Segoe UI Light" w:cs="Arial"/>
                <w:lang w:eastAsia="pl-PL"/>
              </w:rPr>
              <w:tab/>
              <w:t>małżeństwa,</w:t>
            </w:r>
          </w:p>
          <w:p w:rsidR="006022ED" w:rsidRPr="006022ED" w:rsidRDefault="006022ED" w:rsidP="006022ED">
            <w:pPr>
              <w:tabs>
                <w:tab w:val="left" w:pos="142"/>
                <w:tab w:val="left" w:pos="450"/>
                <w:tab w:val="num" w:pos="794"/>
              </w:tabs>
              <w:spacing w:after="0" w:line="240" w:lineRule="auto"/>
              <w:jc w:val="both"/>
              <w:rPr>
                <w:rFonts w:ascii="Segoe UI Light" w:hAnsi="Segoe UI Light" w:cs="Arial"/>
                <w:lang w:eastAsia="pl-PL"/>
              </w:rPr>
            </w:pPr>
            <w:r w:rsidRPr="006022ED">
              <w:rPr>
                <w:rFonts w:ascii="Segoe UI Light" w:hAnsi="Segoe UI Light" w:cs="Arial"/>
                <w:lang w:eastAsia="pl-PL"/>
              </w:rPr>
              <w:t>•</w:t>
            </w:r>
            <w:r w:rsidRPr="006022ED">
              <w:rPr>
                <w:rFonts w:ascii="Segoe UI Light" w:hAnsi="Segoe UI Light" w:cs="Arial"/>
                <w:lang w:eastAsia="pl-PL"/>
              </w:rPr>
              <w:tab/>
              <w:t>pokrewieństwa lub powinowactwa w linii prostej albo w linii bocznej do drugiego stopnia,</w:t>
            </w:r>
          </w:p>
          <w:p w:rsidR="006022ED" w:rsidRPr="006022ED" w:rsidRDefault="006022ED" w:rsidP="006022ED">
            <w:pPr>
              <w:tabs>
                <w:tab w:val="left" w:pos="142"/>
                <w:tab w:val="left" w:pos="450"/>
                <w:tab w:val="num" w:pos="794"/>
              </w:tabs>
              <w:spacing w:after="0" w:line="240" w:lineRule="auto"/>
              <w:jc w:val="both"/>
              <w:rPr>
                <w:rFonts w:ascii="Segoe UI Light" w:hAnsi="Segoe UI Light" w:cs="Arial"/>
                <w:lang w:eastAsia="pl-PL"/>
              </w:rPr>
            </w:pPr>
            <w:r w:rsidRPr="006022ED">
              <w:rPr>
                <w:rFonts w:ascii="Segoe UI Light" w:hAnsi="Segoe UI Light" w:cs="Arial"/>
                <w:lang w:eastAsia="pl-PL"/>
              </w:rPr>
              <w:t>•</w:t>
            </w:r>
            <w:r w:rsidRPr="006022ED">
              <w:rPr>
                <w:rFonts w:ascii="Segoe UI Light" w:hAnsi="Segoe UI Light" w:cs="Arial"/>
                <w:lang w:eastAsia="pl-PL"/>
              </w:rPr>
              <w:tab/>
              <w:t>przysposobienia, opieki lub kurateli.</w:t>
            </w:r>
          </w:p>
          <w:p w:rsidR="006022ED" w:rsidRPr="006022ED" w:rsidRDefault="006022ED" w:rsidP="006022ED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Segoe UI Light" w:hAnsi="Segoe UI Light" w:cs="Arial"/>
                <w:lang w:eastAsia="pl-PL"/>
              </w:rPr>
            </w:pPr>
          </w:p>
          <w:p w:rsidR="006022ED" w:rsidRPr="006022ED" w:rsidRDefault="006022ED" w:rsidP="006022ED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Segoe UI Light" w:hAnsi="Segoe UI Light" w:cs="Arial"/>
                <w:lang w:eastAsia="pl-PL"/>
              </w:rPr>
            </w:pPr>
            <w:r w:rsidRPr="006022ED">
              <w:rPr>
                <w:rFonts w:ascii="Segoe UI Light" w:hAnsi="Segoe UI Light" w:cs="Arial"/>
                <w:lang w:eastAsia="pl-PL"/>
              </w:rPr>
      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</w:t>
            </w:r>
          </w:p>
          <w:p w:rsidR="006022ED" w:rsidRPr="006022ED" w:rsidRDefault="006022ED" w:rsidP="006022ED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Segoe UI Light" w:hAnsi="Segoe UI Light" w:cs="Arial"/>
                <w:lang w:eastAsia="pl-PL"/>
              </w:rPr>
            </w:pPr>
          </w:p>
          <w:p w:rsidR="006022ED" w:rsidRDefault="006022ED" w:rsidP="006022ED">
            <w:pPr>
              <w:spacing w:after="0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Data i podpis </w:t>
            </w:r>
            <w:r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kierownika projektu</w:t>
            </w: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:    </w:t>
            </w:r>
          </w:p>
          <w:p w:rsidR="006022ED" w:rsidRDefault="006022ED" w:rsidP="006022ED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  <w:p w:rsidR="006022ED" w:rsidRDefault="006022ED" w:rsidP="006022ED">
            <w:pPr>
              <w:spacing w:after="0"/>
              <w:jc w:val="both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Data i podpis </w:t>
            </w:r>
            <w:r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doradcy ds. rozwoju zawodowego</w:t>
            </w:r>
            <w:r w:rsidRPr="0008008E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: </w:t>
            </w:r>
          </w:p>
          <w:p w:rsidR="006022ED" w:rsidRPr="006022ED" w:rsidRDefault="006022ED" w:rsidP="006022ED">
            <w:pPr>
              <w:spacing w:after="0"/>
              <w:jc w:val="both"/>
              <w:rPr>
                <w:rFonts w:ascii="Segoe UI Light" w:hAnsi="Segoe UI Light" w:cs="Arial"/>
                <w:lang w:eastAsia="pl-PL"/>
              </w:rPr>
            </w:pPr>
          </w:p>
        </w:tc>
      </w:tr>
    </w:tbl>
    <w:p w:rsidR="00F43531" w:rsidRPr="0008008E" w:rsidRDefault="00F43531" w:rsidP="006022ED">
      <w:pPr>
        <w:spacing w:after="0"/>
        <w:jc w:val="both"/>
        <w:rPr>
          <w:rFonts w:ascii="Segoe UI Light" w:eastAsia="Arial Unicode MS" w:hAnsi="Segoe UI Light" w:cs="Arial Unicode MS"/>
          <w:sz w:val="24"/>
          <w:szCs w:val="24"/>
          <w:lang w:eastAsia="pl-PL"/>
        </w:rPr>
      </w:pPr>
    </w:p>
    <w:sectPr w:rsidR="00F43531" w:rsidRPr="0008008E" w:rsidSect="0008008E">
      <w:headerReference w:type="default" r:id="rId9"/>
      <w:footerReference w:type="default" r:id="rId10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89" w:rsidRDefault="00446089" w:rsidP="0059436E">
      <w:pPr>
        <w:spacing w:after="0" w:line="240" w:lineRule="auto"/>
      </w:pPr>
      <w:r>
        <w:separator/>
      </w:r>
    </w:p>
  </w:endnote>
  <w:endnote w:type="continuationSeparator" w:id="0">
    <w:p w:rsidR="00446089" w:rsidRDefault="00446089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0C0A047" wp14:editId="78D17DA2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proofErr w:type="spellStart"/>
    <w:r w:rsidR="0059436E" w:rsidRPr="0059436E">
      <w:rPr>
        <w:rFonts w:ascii="Segoe UI Light" w:hAnsi="Segoe UI Light"/>
      </w:rPr>
      <w:t>Sysco</w:t>
    </w:r>
    <w:proofErr w:type="spellEnd"/>
    <w:r w:rsidR="0059436E" w:rsidRPr="0059436E">
      <w:rPr>
        <w:rFonts w:ascii="Segoe UI Light" w:hAnsi="Segoe UI Light"/>
      </w:rPr>
      <w:t xml:space="preserve"> Polska jest realizatorem projektu „Certyfikowane zarządzanie”,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89" w:rsidRDefault="00446089" w:rsidP="0059436E">
      <w:pPr>
        <w:spacing w:after="0" w:line="240" w:lineRule="auto"/>
      </w:pPr>
      <w:r>
        <w:separator/>
      </w:r>
    </w:p>
  </w:footnote>
  <w:footnote w:type="continuationSeparator" w:id="0">
    <w:p w:rsidR="00446089" w:rsidRDefault="00446089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27D20F" wp14:editId="11B25056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44D"/>
    <w:multiLevelType w:val="hybridMultilevel"/>
    <w:tmpl w:val="5A30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5"/>
  </w:num>
  <w:num w:numId="5">
    <w:abstractNumId w:val="13"/>
  </w:num>
  <w:num w:numId="6">
    <w:abstractNumId w:val="8"/>
  </w:num>
  <w:num w:numId="7">
    <w:abstractNumId w:val="15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0254B"/>
    <w:rsid w:val="00032736"/>
    <w:rsid w:val="00046A82"/>
    <w:rsid w:val="0008008E"/>
    <w:rsid w:val="00090D4D"/>
    <w:rsid w:val="00141197"/>
    <w:rsid w:val="001F59B7"/>
    <w:rsid w:val="00276BB9"/>
    <w:rsid w:val="002A7042"/>
    <w:rsid w:val="002C254A"/>
    <w:rsid w:val="003473AA"/>
    <w:rsid w:val="0039795E"/>
    <w:rsid w:val="003A2A75"/>
    <w:rsid w:val="003E7D31"/>
    <w:rsid w:val="00446089"/>
    <w:rsid w:val="0046786C"/>
    <w:rsid w:val="0047535F"/>
    <w:rsid w:val="00567A1A"/>
    <w:rsid w:val="0058061A"/>
    <w:rsid w:val="0059436E"/>
    <w:rsid w:val="006004D7"/>
    <w:rsid w:val="006022ED"/>
    <w:rsid w:val="006D7BD1"/>
    <w:rsid w:val="00785DE7"/>
    <w:rsid w:val="008E6267"/>
    <w:rsid w:val="008F6680"/>
    <w:rsid w:val="0090692D"/>
    <w:rsid w:val="0091758D"/>
    <w:rsid w:val="00953A27"/>
    <w:rsid w:val="009B3D41"/>
    <w:rsid w:val="009E5EEF"/>
    <w:rsid w:val="00A20EB2"/>
    <w:rsid w:val="00A91FD7"/>
    <w:rsid w:val="00AC3DF0"/>
    <w:rsid w:val="00B44EB7"/>
    <w:rsid w:val="00B63CF1"/>
    <w:rsid w:val="00B77291"/>
    <w:rsid w:val="00B95490"/>
    <w:rsid w:val="00C20126"/>
    <w:rsid w:val="00C242A8"/>
    <w:rsid w:val="00D03125"/>
    <w:rsid w:val="00D654CA"/>
    <w:rsid w:val="00D7759F"/>
    <w:rsid w:val="00DA165F"/>
    <w:rsid w:val="00DC4ACC"/>
    <w:rsid w:val="00DE4E63"/>
    <w:rsid w:val="00DE5F9D"/>
    <w:rsid w:val="00DF2239"/>
    <w:rsid w:val="00E2398F"/>
    <w:rsid w:val="00EE3B08"/>
    <w:rsid w:val="00F02BDA"/>
    <w:rsid w:val="00F43531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FB4C-389C-4318-BB1C-253048FE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4</cp:revision>
  <cp:lastPrinted>2017-05-22T09:51:00Z</cp:lastPrinted>
  <dcterms:created xsi:type="dcterms:W3CDTF">2017-05-22T09:52:00Z</dcterms:created>
  <dcterms:modified xsi:type="dcterms:W3CDTF">2017-05-22T13:27:00Z</dcterms:modified>
</cp:coreProperties>
</file>